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D0" w:rsidRDefault="003E2ED0" w:rsidP="003E2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Заполнение заявления для постановки на учет по устройству в Учреждение осуществляется родителями (законными представителями):</w:t>
      </w:r>
    </w:p>
    <w:p w:rsidR="003E2ED0" w:rsidRDefault="003E2ED0" w:rsidP="003E2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через портал государственных и муниципальных услуг Республики Татарстан (</w:t>
      </w:r>
      <w:hyperlink r:id="rId5" w:history="1">
        <w:r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sz w:val="27"/>
            <w:szCs w:val="27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uslugi</w:t>
        </w:r>
        <w:proofErr w:type="spellEnd"/>
        <w:r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tatar</w:t>
        </w:r>
        <w:proofErr w:type="spellEnd"/>
        <w:r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7"/>
          <w:szCs w:val="27"/>
        </w:rPr>
        <w:t xml:space="preserve">) </w:t>
      </w:r>
    </w:p>
    <w:p w:rsidR="003E2ED0" w:rsidRDefault="003E2ED0" w:rsidP="003E2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при личном обращении в Управление образования Лаишевского муниципального района РТ при наличии следующих документов (и их копии)</w:t>
      </w:r>
    </w:p>
    <w:p w:rsidR="003E2ED0" w:rsidRDefault="003E2ED0" w:rsidP="003E2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свидетельства о рождении ребенка</w:t>
      </w:r>
    </w:p>
    <w:p w:rsidR="003E2ED0" w:rsidRDefault="003E2ED0" w:rsidP="003E2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-СНИЛС (страховое свидетельство) ребенка</w:t>
      </w:r>
    </w:p>
    <w:p w:rsidR="003E2ED0" w:rsidRDefault="003E2ED0" w:rsidP="003E2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паспорт родителя (законного представителя)</w:t>
      </w:r>
    </w:p>
    <w:p w:rsidR="003E2ED0" w:rsidRDefault="009B6C01" w:rsidP="003E2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B6C01">
        <w:rPr>
          <w:rFonts w:ascii="Times New Roman" w:hAnsi="Times New Roman" w:cs="Times New Roman"/>
          <w:sz w:val="27"/>
          <w:szCs w:val="27"/>
        </w:rPr>
        <w:t>-</w:t>
      </w:r>
      <w:r w:rsidRPr="009B6C01">
        <w:rPr>
          <w:rFonts w:ascii="Times New Roman" w:hAnsi="Times New Roman" w:cs="Times New Roman"/>
          <w:i/>
          <w:sz w:val="27"/>
          <w:szCs w:val="27"/>
        </w:rPr>
        <w:t xml:space="preserve"> если есть льготы</w:t>
      </w:r>
      <w:r>
        <w:rPr>
          <w:rFonts w:ascii="Times New Roman" w:hAnsi="Times New Roman" w:cs="Times New Roman"/>
          <w:sz w:val="27"/>
          <w:szCs w:val="27"/>
        </w:rPr>
        <w:t xml:space="preserve">, документ, </w:t>
      </w:r>
      <w:r w:rsidR="003E2ED0">
        <w:rPr>
          <w:rFonts w:ascii="Times New Roman" w:hAnsi="Times New Roman" w:cs="Times New Roman"/>
          <w:sz w:val="27"/>
          <w:szCs w:val="27"/>
        </w:rPr>
        <w:t>подтверждающий льготу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="003E2ED0">
        <w:rPr>
          <w:rFonts w:ascii="Times New Roman" w:hAnsi="Times New Roman" w:cs="Times New Roman"/>
          <w:sz w:val="27"/>
          <w:szCs w:val="27"/>
        </w:rPr>
        <w:t xml:space="preserve"> и его копию</w:t>
      </w:r>
    </w:p>
    <w:p w:rsidR="009B6C01" w:rsidRDefault="009B6C01" w:rsidP="003E2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Pr="00E11C23">
        <w:rPr>
          <w:rFonts w:ascii="Times New Roman" w:hAnsi="Times New Roman" w:cs="Times New Roman"/>
          <w:i/>
          <w:sz w:val="27"/>
          <w:szCs w:val="27"/>
        </w:rPr>
        <w:t>законным представителям</w:t>
      </w:r>
      <w:r>
        <w:rPr>
          <w:rFonts w:ascii="Times New Roman" w:hAnsi="Times New Roman" w:cs="Times New Roman"/>
          <w:sz w:val="27"/>
          <w:szCs w:val="27"/>
        </w:rPr>
        <w:t>, документ подтверждающий опеку, и его               копию</w:t>
      </w:r>
    </w:p>
    <w:p w:rsidR="003E2ED0" w:rsidRDefault="003E2ED0" w:rsidP="003E2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EB2EF0" w:rsidRDefault="00EB2EF0">
      <w:bookmarkStart w:id="0" w:name="_GoBack"/>
      <w:bookmarkEnd w:id="0"/>
    </w:p>
    <w:sectPr w:rsidR="00EB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C"/>
    <w:rsid w:val="00253EAC"/>
    <w:rsid w:val="003E2ED0"/>
    <w:rsid w:val="009B6C01"/>
    <w:rsid w:val="00E11C23"/>
    <w:rsid w:val="00EB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E2E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E2E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8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lugi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гимназя</dc:creator>
  <cp:keywords/>
  <dc:description/>
  <cp:lastModifiedBy>Admin</cp:lastModifiedBy>
  <cp:revision>3</cp:revision>
  <dcterms:created xsi:type="dcterms:W3CDTF">2014-12-09T09:51:00Z</dcterms:created>
  <dcterms:modified xsi:type="dcterms:W3CDTF">2014-12-09T11:11:00Z</dcterms:modified>
</cp:coreProperties>
</file>